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C31" w:rsidRPr="003B7EA4" w:rsidRDefault="00BC313B">
      <w:pPr>
        <w:rPr>
          <w:b/>
        </w:rPr>
      </w:pPr>
      <w:r w:rsidRPr="003B7EA4">
        <w:rPr>
          <w:b/>
        </w:rPr>
        <w:t>Agreement to terminate residential tenancy agreement</w:t>
      </w:r>
    </w:p>
    <w:p w:rsidR="00BC313B" w:rsidRPr="003B7EA4" w:rsidRDefault="003B7EA4" w:rsidP="00BC313B">
      <w:pPr>
        <w:ind w:left="720"/>
        <w:rPr>
          <w:b/>
          <w:i/>
        </w:rPr>
      </w:pPr>
      <w:r w:rsidRPr="003B7EA4">
        <w:rPr>
          <w:b/>
        </w:rPr>
        <w:t>S 60</w:t>
      </w:r>
      <w:r w:rsidR="00BC313B" w:rsidRPr="003B7EA4">
        <w:rPr>
          <w:b/>
        </w:rPr>
        <w:t xml:space="preserve">(g) of the </w:t>
      </w:r>
      <w:r w:rsidR="00BC313B" w:rsidRPr="003B7EA4">
        <w:rPr>
          <w:b/>
          <w:i/>
        </w:rPr>
        <w:t>Residential Tenancies Act 1987</w:t>
      </w:r>
    </w:p>
    <w:p w:rsidR="00BC313B" w:rsidRDefault="008A6B12" w:rsidP="00BC313B">
      <w:r>
        <w:t>This agreement is made between [</w:t>
      </w:r>
      <w:r w:rsidRPr="008A6B12">
        <w:rPr>
          <w:i/>
        </w:rPr>
        <w:t>name of lessor(s)</w:t>
      </w:r>
      <w:r>
        <w:t>] (the lessor(s)) and [</w:t>
      </w:r>
      <w:r w:rsidRPr="008A6B12">
        <w:rPr>
          <w:i/>
        </w:rPr>
        <w:t>name of tenant(s)</w:t>
      </w:r>
      <w:r>
        <w:t xml:space="preserve">]. </w:t>
      </w:r>
    </w:p>
    <w:p w:rsidR="008A6B12" w:rsidRDefault="008A6B12" w:rsidP="00BC313B">
      <w:r>
        <w:t>The parties agree to terminate the residential tenancy agreement entered into on [</w:t>
      </w:r>
      <w:r>
        <w:rPr>
          <w:i/>
        </w:rPr>
        <w:t>date of execution of residential tenancy agreement</w:t>
      </w:r>
      <w:r>
        <w:t>], for a fixed term of [</w:t>
      </w:r>
      <w:r>
        <w:rPr>
          <w:i/>
        </w:rPr>
        <w:t>length of term</w:t>
      </w:r>
      <w:r>
        <w:t>], which, but for this agreement, would expire on [</w:t>
      </w:r>
      <w:r>
        <w:rPr>
          <w:i/>
        </w:rPr>
        <w:t>date of expiration of fixed term agreement</w:t>
      </w:r>
      <w:r>
        <w:t>], in respect of premises at [</w:t>
      </w:r>
      <w:r>
        <w:rPr>
          <w:i/>
        </w:rPr>
        <w:t>address of rented premises</w:t>
      </w:r>
      <w:r>
        <w:t xml:space="preserve">]. </w:t>
      </w:r>
    </w:p>
    <w:p w:rsidR="008A6B12" w:rsidRDefault="008A6B12" w:rsidP="00BC313B">
      <w:r>
        <w:t xml:space="preserve">The agreement will terminate on </w:t>
      </w:r>
      <w:r w:rsidR="00D008C8">
        <w:t>[</w:t>
      </w:r>
      <w:r w:rsidR="00D008C8" w:rsidRPr="00D008C8">
        <w:rPr>
          <w:i/>
        </w:rPr>
        <w:t>date when tenant will vacate the premises</w:t>
      </w:r>
      <w:r w:rsidR="00D008C8">
        <w:t>], upon the tenant delivering up vacant possession of the premises to the lessor.</w:t>
      </w:r>
    </w:p>
    <w:p w:rsidR="00D008C8" w:rsidRPr="00074C50" w:rsidRDefault="00D008C8" w:rsidP="00BC313B">
      <w:pPr>
        <w:rPr>
          <w:i/>
        </w:rPr>
      </w:pPr>
      <w:r>
        <w:t>The security bond of $[</w:t>
      </w:r>
      <w:r>
        <w:rPr>
          <w:i/>
        </w:rPr>
        <w:t>amount of security bond</w:t>
      </w:r>
      <w:r>
        <w:t>]</w:t>
      </w:r>
      <w:r w:rsidR="003E65CB">
        <w:t xml:space="preserve"> will be returned in full [</w:t>
      </w:r>
      <w:r w:rsidR="003E65CB" w:rsidRPr="003E65CB">
        <w:rPr>
          <w:i/>
        </w:rPr>
        <w:t>or part, as agreed between the parties</w:t>
      </w:r>
      <w:r w:rsidR="003E65CB">
        <w:t xml:space="preserve">] </w:t>
      </w:r>
      <w:r>
        <w:t>to the tenant.</w:t>
      </w:r>
      <w:r w:rsidR="00074C50">
        <w:t xml:space="preserve"> [</w:t>
      </w:r>
      <w:r w:rsidR="00074C50">
        <w:rPr>
          <w:i/>
        </w:rPr>
        <w:t xml:space="preserve">If the parties cannot agree on the amount of the bond to be refunded, which may be because the tenancy has not yet ended and the final inspection has yet to be carried </w:t>
      </w:r>
      <w:bookmarkStart w:id="0" w:name="_GoBack"/>
      <w:bookmarkEnd w:id="0"/>
      <w:r w:rsidR="00074C50">
        <w:rPr>
          <w:i/>
        </w:rPr>
        <w:t>out, this clause could be deleted</w:t>
      </w:r>
      <w:r w:rsidR="00CD3080">
        <w:rPr>
          <w:i/>
        </w:rPr>
        <w:t>, and a clause such as  the one below referring to clause 38.2 added</w:t>
      </w:r>
      <w:r w:rsidR="00074C50">
        <w:t>]</w:t>
      </w:r>
    </w:p>
    <w:p w:rsidR="00D008C8" w:rsidRPr="00074C50" w:rsidRDefault="00D008C8" w:rsidP="00BC313B">
      <w:r>
        <w:t>This agreement represents full and final settlement of all claims arising out of the tenancy</w:t>
      </w:r>
      <w:proofErr w:type="gramStart"/>
      <w:r>
        <w:t>.</w:t>
      </w:r>
      <w:r w:rsidR="00074C50">
        <w:t>[</w:t>
      </w:r>
      <w:proofErr w:type="gramEnd"/>
      <w:r w:rsidR="00074C50" w:rsidRPr="00074C50">
        <w:rPr>
          <w:i/>
        </w:rPr>
        <w:t>save for</w:t>
      </w:r>
      <w:r w:rsidR="00074C50">
        <w:t xml:space="preserve">  </w:t>
      </w:r>
      <w:r w:rsidR="00074C50">
        <w:rPr>
          <w:i/>
        </w:rPr>
        <w:t>any claims relating to breach</w:t>
      </w:r>
      <w:r w:rsidR="00CD3080">
        <w:rPr>
          <w:i/>
        </w:rPr>
        <w:t xml:space="preserve"> of clause 38.2</w:t>
      </w:r>
      <w:r w:rsidR="00074C50">
        <w:rPr>
          <w:i/>
        </w:rPr>
        <w:t xml:space="preserve"> or its equivalent in the tenancy agreement</w:t>
      </w:r>
      <w:r w:rsidR="00074C50">
        <w:t>].</w:t>
      </w:r>
    </w:p>
    <w:p w:rsidR="003E65CB" w:rsidRDefault="003E65CB" w:rsidP="00BC313B">
      <w:r>
        <w:t>Signed: [</w:t>
      </w:r>
      <w:r w:rsidRPr="003E65CB">
        <w:rPr>
          <w:i/>
        </w:rPr>
        <w:t>Name of Tenant(s)</w:t>
      </w:r>
      <w:proofErr w:type="gramStart"/>
      <w:r>
        <w:t>]  (</w:t>
      </w:r>
      <w:proofErr w:type="gramEnd"/>
      <w:r>
        <w:t>Tenant(s))</w:t>
      </w:r>
    </w:p>
    <w:p w:rsidR="003E65CB" w:rsidRDefault="003E65CB" w:rsidP="003E65CB">
      <w:pPr>
        <w:ind w:left="720"/>
      </w:pPr>
      <w:r>
        <w:t>[</w:t>
      </w:r>
      <w:r>
        <w:rPr>
          <w:i/>
        </w:rPr>
        <w:t>Signature of Tenant(s)</w:t>
      </w:r>
      <w:r>
        <w:t>]</w:t>
      </w:r>
    </w:p>
    <w:p w:rsidR="003E65CB" w:rsidRDefault="003E65CB" w:rsidP="003E65CB">
      <w:pPr>
        <w:ind w:left="720"/>
      </w:pPr>
      <w:r>
        <w:t>[</w:t>
      </w:r>
      <w:r w:rsidRPr="003E65CB">
        <w:rPr>
          <w:i/>
        </w:rPr>
        <w:t>Date</w:t>
      </w:r>
      <w:r>
        <w:t>]</w:t>
      </w:r>
    </w:p>
    <w:p w:rsidR="003E65CB" w:rsidRDefault="003E65CB" w:rsidP="003E65CB">
      <w:pPr>
        <w:ind w:left="720"/>
      </w:pPr>
      <w:r>
        <w:t>[</w:t>
      </w:r>
      <w:r w:rsidRPr="003E65CB">
        <w:rPr>
          <w:i/>
        </w:rPr>
        <w:t xml:space="preserve">Name of </w:t>
      </w:r>
      <w:r>
        <w:rPr>
          <w:i/>
        </w:rPr>
        <w:t>Lessor</w:t>
      </w:r>
      <w:r w:rsidRPr="003E65CB">
        <w:rPr>
          <w:i/>
        </w:rPr>
        <w:t>(s)</w:t>
      </w:r>
      <w:r>
        <w:t>]  (Lessor(s))</w:t>
      </w:r>
    </w:p>
    <w:p w:rsidR="003E65CB" w:rsidRDefault="003E65CB" w:rsidP="003E65CB">
      <w:pPr>
        <w:ind w:left="720"/>
      </w:pPr>
      <w:r>
        <w:t>[</w:t>
      </w:r>
      <w:r>
        <w:rPr>
          <w:i/>
        </w:rPr>
        <w:t>Signature of Lessor(s)</w:t>
      </w:r>
      <w:r>
        <w:t>]</w:t>
      </w:r>
    </w:p>
    <w:p w:rsidR="003E65CB" w:rsidRDefault="003E65CB" w:rsidP="003E65CB">
      <w:pPr>
        <w:ind w:left="720"/>
      </w:pPr>
      <w:r>
        <w:t>[</w:t>
      </w:r>
      <w:r w:rsidRPr="003E65CB">
        <w:rPr>
          <w:i/>
        </w:rPr>
        <w:t>Date</w:t>
      </w:r>
      <w:r>
        <w:t>]</w:t>
      </w:r>
    </w:p>
    <w:p w:rsidR="00A65E18" w:rsidRDefault="00A65E18" w:rsidP="003E65CB">
      <w:pPr>
        <w:ind w:left="720"/>
      </w:pPr>
    </w:p>
    <w:p w:rsidR="003E65CB" w:rsidRPr="003E65CB" w:rsidRDefault="003E65CB" w:rsidP="003E65CB">
      <w:pPr>
        <w:ind w:left="720"/>
        <w:rPr>
          <w:sz w:val="20"/>
        </w:rPr>
      </w:pPr>
    </w:p>
    <w:sectPr w:rsidR="003E65CB" w:rsidRPr="003E65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3B"/>
    <w:rsid w:val="00074C50"/>
    <w:rsid w:val="0034606E"/>
    <w:rsid w:val="00376C31"/>
    <w:rsid w:val="003B7EA4"/>
    <w:rsid w:val="003E65CB"/>
    <w:rsid w:val="008A6B12"/>
    <w:rsid w:val="00A65E18"/>
    <w:rsid w:val="00BC313B"/>
    <w:rsid w:val="00CD3080"/>
    <w:rsid w:val="00D008C8"/>
    <w:rsid w:val="00EC0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E84A6-7317-47BD-A9BE-F3197352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Collier</dc:creator>
  <cp:keywords/>
  <dc:description/>
  <cp:lastModifiedBy>John Collier</cp:lastModifiedBy>
  <cp:revision>4</cp:revision>
  <dcterms:created xsi:type="dcterms:W3CDTF">2018-06-06T05:36:00Z</dcterms:created>
  <dcterms:modified xsi:type="dcterms:W3CDTF">2019-08-05T04:25:00Z</dcterms:modified>
</cp:coreProperties>
</file>